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F" w:rsidRPr="005567F1" w:rsidRDefault="004D51CF" w:rsidP="004D51C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567F1">
        <w:rPr>
          <w:rFonts w:ascii="Times New Roman" w:hAnsi="Times New Roman" w:cs="Times New Roman"/>
          <w:b/>
          <w:lang w:val="uk-UA"/>
        </w:rPr>
        <w:t>Завдання районного етапу Всеукраїнської олімпіади з правознавства</w:t>
      </w:r>
    </w:p>
    <w:p w:rsidR="00EC69D7" w:rsidRDefault="004D51CF" w:rsidP="004D51CF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D51CF">
        <w:rPr>
          <w:rFonts w:ascii="Times New Roman" w:hAnsi="Times New Roman" w:cs="Times New Roman"/>
          <w:b/>
          <w:sz w:val="18"/>
          <w:szCs w:val="18"/>
          <w:lang w:val="uk-UA"/>
        </w:rPr>
        <w:t>11 клас</w:t>
      </w:r>
    </w:p>
    <w:p w:rsidR="00855D6A" w:rsidRDefault="00855D6A" w:rsidP="00855D6A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9E4669">
        <w:rPr>
          <w:rFonts w:ascii="Times New Roman" w:hAnsi="Times New Roman" w:cs="Times New Roman"/>
          <w:i/>
          <w:sz w:val="20"/>
          <w:szCs w:val="20"/>
          <w:lang w:val="uk-UA"/>
        </w:rPr>
        <w:t>Загальна кількість балів-</w:t>
      </w:r>
      <w:r w:rsidRPr="00D92E48">
        <w:rPr>
          <w:rFonts w:ascii="Times New Roman" w:hAnsi="Times New Roman" w:cs="Times New Roman"/>
          <w:i/>
          <w:sz w:val="20"/>
          <w:szCs w:val="20"/>
          <w:lang w:val="uk-UA"/>
        </w:rPr>
        <w:t>100</w:t>
      </w:r>
    </w:p>
    <w:p w:rsidR="004D51CF" w:rsidRPr="00A32D09" w:rsidRDefault="00855D6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рівень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 кожну правильну відповідь у завданнях </w:t>
      </w:r>
      <w:r w:rsidRPr="00A32D0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рівня - </w:t>
      </w:r>
      <w:r w:rsidRPr="00A32D09">
        <w:rPr>
          <w:rFonts w:ascii="Times New Roman" w:hAnsi="Times New Roman" w:cs="Times New Roman"/>
          <w:b/>
          <w:i/>
          <w:sz w:val="24"/>
          <w:szCs w:val="24"/>
          <w:lang w:val="uk-UA"/>
        </w:rPr>
        <w:t>1бал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1. Право на освіту забезпечується:</w:t>
      </w:r>
    </w:p>
    <w:p w:rsidR="00855D6A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5D6A" w:rsidRPr="00A32D09">
        <w:rPr>
          <w:rFonts w:ascii="Times New Roman" w:hAnsi="Times New Roman" w:cs="Times New Roman"/>
          <w:sz w:val="24"/>
          <w:szCs w:val="24"/>
          <w:lang w:val="uk-UA"/>
        </w:rPr>
        <w:t>А) Різними формами навчання.</w:t>
      </w:r>
    </w:p>
    <w:p w:rsidR="00855D6A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5D6A" w:rsidRPr="00A32D09">
        <w:rPr>
          <w:rFonts w:ascii="Times New Roman" w:hAnsi="Times New Roman" w:cs="Times New Roman"/>
          <w:sz w:val="24"/>
          <w:szCs w:val="24"/>
          <w:lang w:val="uk-UA"/>
        </w:rPr>
        <w:t>Б) Використанням найновітніших досягнень у сфері педагогіки.</w:t>
      </w:r>
    </w:p>
    <w:p w:rsidR="00855D6A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5D6A" w:rsidRPr="00A32D09">
        <w:rPr>
          <w:rFonts w:ascii="Times New Roman" w:hAnsi="Times New Roman" w:cs="Times New Roman"/>
          <w:sz w:val="24"/>
          <w:szCs w:val="24"/>
          <w:lang w:val="uk-UA"/>
        </w:rPr>
        <w:t>В) Розгалуженою мережею закладів освіти.</w:t>
      </w:r>
    </w:p>
    <w:p w:rsidR="00855D6A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55D6A" w:rsidRPr="00A32D09">
        <w:rPr>
          <w:rFonts w:ascii="Times New Roman" w:hAnsi="Times New Roman" w:cs="Times New Roman"/>
          <w:sz w:val="24"/>
          <w:szCs w:val="24"/>
          <w:lang w:val="uk-UA"/>
        </w:rPr>
        <w:t>Г) Відкритим характером закладів освіти.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2. Назвіть спосіб набуття громадянства за волевиявленням особи: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 Філіація.       Б)Натуралізація.      В)Репатріація.       Г)Трансферт</w:t>
      </w:r>
      <w:r w:rsidR="003252D0" w:rsidRPr="00A32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Яка із країн співпадає за формою правління та формою територіального устрою з   Італією: 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А)Японія .          Б)Австрія.                В)</w:t>
      </w:r>
      <w:proofErr w:type="spellStart"/>
      <w:r w:rsidRPr="00A32D09">
        <w:rPr>
          <w:rFonts w:ascii="Times New Roman" w:hAnsi="Times New Roman" w:cs="Times New Roman"/>
          <w:sz w:val="24"/>
          <w:szCs w:val="24"/>
          <w:lang w:val="uk-UA"/>
        </w:rPr>
        <w:t>Беларусь</w:t>
      </w:r>
      <w:proofErr w:type="spellEnd"/>
      <w:r w:rsidRPr="00A32D09">
        <w:rPr>
          <w:rFonts w:ascii="Times New Roman" w:hAnsi="Times New Roman" w:cs="Times New Roman"/>
          <w:sz w:val="24"/>
          <w:szCs w:val="24"/>
          <w:lang w:val="uk-UA"/>
        </w:rPr>
        <w:t>.           Г)Чехія.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4. За порядком прийняття рішень державні органи поділяються на :</w:t>
      </w:r>
    </w:p>
    <w:p w:rsidR="00855D6A" w:rsidRPr="00A32D09" w:rsidRDefault="00855D6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А)Центральні,регіональні,місцеві.</w:t>
      </w:r>
      <w:r w:rsidR="00D8445C"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В)Первинні та похідні.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Б)Загальної та спеціальної компетенції.                               Г)Одноособові та колегіальні.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5. За часів незалежності в Україні були проведені референдуми: 1)у 1991 р.; 2) у 2000 р.;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3)у 2004 р. Виберіть правильну відповідь.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А)Тільки 1-й варіант правильний.                            В)Тільки 1-й та 3-й варіанти правильні. 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Б)Тільки 1-й та 2-й варіанти правильні.                   Г)Всі варіанти правильні.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Юрисдикція,це: 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 А)Правосуддя.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 Б)Спеціальна галузь діяльності,що стосується вивчення держави і права та професійної діяльності юриста.</w:t>
      </w:r>
    </w:p>
    <w:p w:rsidR="00D8445C" w:rsidRPr="00A32D09" w:rsidRDefault="00D8445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В)Коло питань,що належить до ведення держави або державних установ.</w:t>
      </w:r>
    </w:p>
    <w:p w:rsidR="00D8445C" w:rsidRPr="00A32D09" w:rsidRDefault="00B338A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8445C" w:rsidRPr="00A32D09">
        <w:rPr>
          <w:rFonts w:ascii="Times New Roman" w:hAnsi="Times New Roman" w:cs="Times New Roman"/>
          <w:sz w:val="24"/>
          <w:szCs w:val="24"/>
          <w:lang w:val="uk-UA"/>
        </w:rPr>
        <w:t>Г)Система знань про об'єктивні закономірності розвитку держави і права,їх місце і роль у суспільному житті.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7. Сукупність норм,що регулюють майнові та немайнові відносини,</w:t>
      </w:r>
      <w:r w:rsid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це: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А)Приватне право.                                                       В)Публічне право.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Б)Адміністративне право.                                           Г)Об'єктивне право.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8. Процес укладання договору включає в себе 2 стадії: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А)Віндикація та реституція.                                      В)Казуальність та абстрактність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Б)Гарантія та порука.                                                  Г)Оферт та акцепт.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9.Загальна тривалість щорічної основної та додаткової відпусток не може </w:t>
      </w:r>
      <w:proofErr w:type="spellStart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перевищу</w:t>
      </w:r>
      <w:proofErr w:type="spellEnd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вати_____днів, а для працівників, зайнятих на  підземних</w:t>
      </w:r>
      <w:r w:rsid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гірничих роботах </w:t>
      </w:r>
      <w:proofErr w:type="spellStart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_____дн</w:t>
      </w:r>
      <w:proofErr w:type="spellEnd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ів:</w:t>
      </w:r>
    </w:p>
    <w:p w:rsidR="00B338AC" w:rsidRPr="00A32D09" w:rsidRDefault="00B338AC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А)31,41.        Б)48,58.            В)59,69.                Г)72,82.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10. Засноване на договорі тимчасове платне володіння і користування земельною ділянкою,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необхідне для здійснення підприємницької діяльності 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- це: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А)Постійне землекористування.                                В)Концесія.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Б)Оренда.                                                                      Г)Земельний сервітут.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11. Який державний правоохоронний орган   спеціального призначення забезпечує конституційний лад,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територіальну цілісність і державний суверенітет:     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А)Служба безпеки України.                                     В)Прикордонні війська України.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Б)Генеральна прокуратура України.                       Г)Державна митна служба України.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12.Які із перерахованих положень належать до спеціальних засобів гарантій законності: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А)Економічні.    Б)Політичні.       В)Організаційні.      Г)Ідеологічні.</w:t>
      </w:r>
    </w:p>
    <w:p w:rsidR="009D357A" w:rsidRPr="00A32D09" w:rsidRDefault="009D357A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A4587" w:rsidRPr="00A32D09" w:rsidRDefault="00AA4587" w:rsidP="00AA458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A32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рівень</w:t>
      </w:r>
    </w:p>
    <w:p w:rsidR="00AA4587" w:rsidRPr="00A32D09" w:rsidRDefault="00AA4587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A4587" w:rsidRPr="00A32D09" w:rsidRDefault="00750FF4" w:rsidP="00AA4587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AA4587" w:rsidRPr="00A32D09">
        <w:rPr>
          <w:rFonts w:ascii="Times New Roman" w:hAnsi="Times New Roman" w:cs="Times New Roman"/>
          <w:i/>
          <w:sz w:val="24"/>
          <w:szCs w:val="24"/>
          <w:lang w:val="uk-UA"/>
        </w:rPr>
        <w:t>За правильну відповідь - 10 балів</w:t>
      </w:r>
    </w:p>
    <w:p w:rsidR="00D8445C" w:rsidRPr="00A32D09" w:rsidRDefault="00750FF4" w:rsidP="00855D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Громадянин Петров та громадянин Іванов уклали договір купівлі-продажу,за яким громадянин Петров продав громадянину Іванову власну квартиру. Визначте елементи ск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ладу цивільного </w:t>
      </w:r>
      <w:proofErr w:type="spellStart"/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>правовідношення</w:t>
      </w:r>
      <w:proofErr w:type="spellEnd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8445C" w:rsidRPr="00A32D09" w:rsidRDefault="00750FF4" w:rsidP="00855D6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правильну відповідь - 10 балів</w:t>
      </w:r>
    </w:p>
    <w:p w:rsidR="00750FF4" w:rsidRPr="00A32D09" w:rsidRDefault="00750FF4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Назвіть повноваження Президента у сфері законодавства.</w:t>
      </w:r>
    </w:p>
    <w:p w:rsidR="00750FF4" w:rsidRPr="00A32D09" w:rsidRDefault="00750FF4" w:rsidP="00855D6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правильну відповідь - 10 балів</w:t>
      </w:r>
    </w:p>
    <w:p w:rsidR="00750FF4" w:rsidRPr="00A32D09" w:rsidRDefault="00750FF4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Назвіть заходи адміністративного припинення.</w:t>
      </w:r>
    </w:p>
    <w:p w:rsidR="00B671D7" w:rsidRPr="00A32D09" w:rsidRDefault="00B671D7" w:rsidP="00855D6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правильну відповідь - 8балів</w:t>
      </w:r>
    </w:p>
    <w:p w:rsidR="00B671D7" w:rsidRDefault="00B671D7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Що включає в себе поняття: територія?</w:t>
      </w:r>
    </w:p>
    <w:p w:rsidR="00A72134" w:rsidRDefault="00A72134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134" w:rsidRDefault="00A72134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ІІІ рівень</w:t>
      </w:r>
    </w:p>
    <w:p w:rsidR="00A72134" w:rsidRPr="00A32D09" w:rsidRDefault="00A72134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71D7" w:rsidRPr="00A32D09" w:rsidRDefault="00B671D7" w:rsidP="00855D6A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правильну відповідь - 20 балів</w:t>
      </w:r>
    </w:p>
    <w:p w:rsidR="00B671D7" w:rsidRPr="00A32D09" w:rsidRDefault="00B671D7" w:rsidP="00855D6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Доведіть рівність.</w:t>
      </w:r>
    </w:p>
    <w:p w:rsidR="00EE76D7" w:rsidRPr="00A32D09" w:rsidRDefault="00A72134" w:rsidP="00EE76D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А+Б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В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EE76D7" w:rsidRPr="00A32D09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Г+Д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Е</m:t>
            </m:r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⋅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Ж-З</m:t>
            </m:r>
          </m:den>
        </m:f>
      </m:oMath>
      <w:r w:rsidR="00EE76D7" w:rsidRPr="00A32D0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И+К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Л</m:t>
            </m:r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3F1ED"/>
              </w:rPr>
              <m:t>⋅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М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uk-UA"/>
          </w:rPr>
          <m:t xml:space="preserve"> </m:t>
        </m:r>
      </m:oMath>
      <w:r w:rsidR="00EE76D7" w:rsidRPr="00A32D09">
        <w:rPr>
          <w:rFonts w:ascii="Times New Roman" w:eastAsiaTheme="minorEastAsia" w:hAnsi="Times New Roman" w:cs="Times New Roman"/>
          <w:sz w:val="24"/>
          <w:szCs w:val="24"/>
          <w:lang w:val="uk-UA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Н+О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П</m:t>
            </m:r>
          </m:den>
        </m:f>
      </m:oMath>
      <w:r w:rsidR="00EE76D7" w:rsidRPr="00A32D09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 , де:</w:t>
      </w:r>
    </w:p>
    <w:p w:rsidR="00B671D7" w:rsidRPr="00A32D09" w:rsidRDefault="00EE76D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А- мінімальна різниця у віці між </w:t>
      </w:r>
      <w:proofErr w:type="spellStart"/>
      <w:r w:rsidRPr="00A32D09">
        <w:rPr>
          <w:rFonts w:ascii="Times New Roman" w:hAnsi="Times New Roman" w:cs="Times New Roman"/>
          <w:sz w:val="24"/>
          <w:szCs w:val="24"/>
          <w:lang w:val="uk-UA"/>
        </w:rPr>
        <w:t>усиновлювачем</w:t>
      </w:r>
      <w:proofErr w:type="spellEnd"/>
      <w:r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і дитиною,що </w:t>
      </w:r>
      <w:proofErr w:type="spellStart"/>
      <w:r w:rsidRPr="00A32D09">
        <w:rPr>
          <w:rFonts w:ascii="Times New Roman" w:hAnsi="Times New Roman" w:cs="Times New Roman"/>
          <w:sz w:val="24"/>
          <w:szCs w:val="24"/>
          <w:lang w:val="uk-UA"/>
        </w:rPr>
        <w:t>усиновлюється</w:t>
      </w:r>
      <w:proofErr w:type="spellEnd"/>
      <w:r w:rsidRPr="00A32D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E76D7" w:rsidRPr="00A32D09" w:rsidRDefault="00EE76D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Б-граничний вік для посади судді;</w:t>
      </w:r>
    </w:p>
    <w:p w:rsidR="00EE76D7" w:rsidRPr="00A32D09" w:rsidRDefault="00EE76D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В-мінімальний вік судді Конституційного Суду;</w:t>
      </w:r>
    </w:p>
    <w:p w:rsidR="00EE76D7" w:rsidRPr="00A32D09" w:rsidRDefault="00EE76D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Г-максимальний робочий тиждень,</w:t>
      </w:r>
      <w:r w:rsidR="003252D0" w:rsidRPr="00A32D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sz w:val="24"/>
          <w:szCs w:val="24"/>
          <w:lang w:val="uk-UA"/>
        </w:rPr>
        <w:t>встановлений для учнів віком від 14-   15 років,що працюють у період канікул;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Д- вік,з якого за заявою особи,що не досягла шлюбного віку,суд може надати право на шлюб;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Е-термін,на який визначається Голова Рахункової палати України;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Ж-строк повноважень голови місцевих рад;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З-максимальний строк адміністративного арешту (у добах) 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И- віковий ценз для Президента України;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К-максимальний строк обмеження волі за Кримінальним Кодексом України;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lastRenderedPageBreak/>
        <w:t>Л- строк(у місяцях),протягом якого батьки зобов'язані зареєструвати народження дитини в органах реєстрації актів цивільного стану;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М-кільк</w:t>
      </w:r>
      <w:r w:rsidR="00A72134">
        <w:rPr>
          <w:rFonts w:ascii="Times New Roman" w:hAnsi="Times New Roman" w:cs="Times New Roman"/>
          <w:sz w:val="24"/>
          <w:szCs w:val="24"/>
          <w:lang w:val="uk-UA"/>
        </w:rPr>
        <w:t>ість членів Вищої  ради юстиції</w:t>
      </w:r>
      <w:bookmarkStart w:id="0" w:name="_GoBack"/>
      <w:bookmarkEnd w:id="0"/>
      <w:r w:rsidRPr="00A32D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Н- максимальний строк виправних робіт за Кримінальним Кодексом України;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О-тривалість громадських робіт( у годинах) на день за Кримінальним Кодексом України;</w:t>
      </w:r>
    </w:p>
    <w:p w:rsidR="00AD0E97" w:rsidRPr="00A32D09" w:rsidRDefault="00AD0E97" w:rsidP="00EE76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sz w:val="24"/>
          <w:szCs w:val="24"/>
          <w:lang w:val="uk-UA"/>
        </w:rPr>
        <w:t>П- термін перебування на посаді Голови Конституційного Суду.</w:t>
      </w:r>
    </w:p>
    <w:p w:rsidR="00A72134" w:rsidRDefault="00A72134" w:rsidP="00B8151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516" w:rsidRPr="00A32D09" w:rsidRDefault="00B81516" w:rsidP="00B8151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правильну відповідь - 15балів</w:t>
      </w:r>
    </w:p>
    <w:p w:rsidR="00B81516" w:rsidRPr="00A32D09" w:rsidRDefault="00B81516" w:rsidP="00B8151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Пригадайте,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як ви маєте діяти,</w:t>
      </w:r>
      <w:r w:rsidR="003252D0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порушили ваші права </w:t>
      </w:r>
      <w:proofErr w:type="spellStart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споживача.Охарактеризуйте</w:t>
      </w:r>
      <w:proofErr w:type="spellEnd"/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цю правову процедуру. </w:t>
      </w:r>
    </w:p>
    <w:p w:rsidR="00A72134" w:rsidRDefault="00A72134" w:rsidP="00B8151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1516" w:rsidRPr="00A32D09" w:rsidRDefault="00B81516" w:rsidP="00B81516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Pr="00A32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 правильну відповідь - 15балів</w:t>
      </w:r>
    </w:p>
    <w:p w:rsidR="00B81516" w:rsidRPr="00A32D09" w:rsidRDefault="00B81516" w:rsidP="00B8151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Чи становить слабка держава загрозу для  цивільного суспільства?</w:t>
      </w:r>
      <w:r w:rsidR="00682CA6" w:rsidRPr="00A32D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D09">
        <w:rPr>
          <w:rFonts w:ascii="Times New Roman" w:hAnsi="Times New Roman" w:cs="Times New Roman"/>
          <w:b/>
          <w:sz w:val="24"/>
          <w:szCs w:val="24"/>
          <w:lang w:val="uk-UA"/>
        </w:rPr>
        <w:t>Чи завжди сильна держава - благо для громадян?</w:t>
      </w:r>
      <w:r w:rsidR="00682CA6" w:rsidRPr="00A32D09">
        <w:rPr>
          <w:rFonts w:ascii="Times New Roman" w:hAnsi="Times New Roman" w:cs="Times New Roman"/>
          <w:b/>
          <w:sz w:val="24"/>
          <w:szCs w:val="24"/>
          <w:lang w:val="uk-UA"/>
        </w:rPr>
        <w:t>Свою думку аргументуйте.</w:t>
      </w:r>
    </w:p>
    <w:p w:rsidR="00B81516" w:rsidRPr="00A32D09" w:rsidRDefault="00B81516" w:rsidP="00EE76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81516" w:rsidRPr="00A32D09" w:rsidSect="00A32D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1CF"/>
    <w:rsid w:val="00312D41"/>
    <w:rsid w:val="003252D0"/>
    <w:rsid w:val="004D51CF"/>
    <w:rsid w:val="00682CA6"/>
    <w:rsid w:val="0071003E"/>
    <w:rsid w:val="00750FF4"/>
    <w:rsid w:val="00855D6A"/>
    <w:rsid w:val="009D1204"/>
    <w:rsid w:val="009D357A"/>
    <w:rsid w:val="00A32D09"/>
    <w:rsid w:val="00A72134"/>
    <w:rsid w:val="00AA4587"/>
    <w:rsid w:val="00AD0E97"/>
    <w:rsid w:val="00B338AC"/>
    <w:rsid w:val="00B671D7"/>
    <w:rsid w:val="00B81516"/>
    <w:rsid w:val="00D8445C"/>
    <w:rsid w:val="00DC2D37"/>
    <w:rsid w:val="00EC69D7"/>
    <w:rsid w:val="00E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1749-9374-40AC-8BAC-6EBDDB5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698978</dc:creator>
  <cp:lastModifiedBy>scooll71</cp:lastModifiedBy>
  <cp:revision>3</cp:revision>
  <dcterms:created xsi:type="dcterms:W3CDTF">2016-10-27T07:58:00Z</dcterms:created>
  <dcterms:modified xsi:type="dcterms:W3CDTF">2016-10-27T08:00:00Z</dcterms:modified>
</cp:coreProperties>
</file>